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3041B" w14:textId="77777777" w:rsidR="004536E5" w:rsidRDefault="004536E5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СОЮЗНОГО ГОСУДАРСТВА</w:t>
      </w:r>
    </w:p>
    <w:p w14:paraId="0311583A" w14:textId="77777777" w:rsidR="004536E5" w:rsidRDefault="004536E5">
      <w:pPr>
        <w:pStyle w:val="newncpi"/>
        <w:ind w:firstLine="0"/>
        <w:jc w:val="center"/>
      </w:pPr>
      <w:r>
        <w:rPr>
          <w:rStyle w:val="datepr"/>
        </w:rPr>
        <w:t>16 октября 2020 г.</w:t>
      </w:r>
      <w:r>
        <w:rPr>
          <w:rStyle w:val="number"/>
        </w:rPr>
        <w:t xml:space="preserve"> № 16</w:t>
      </w:r>
    </w:p>
    <w:p w14:paraId="4B72696F" w14:textId="77777777" w:rsidR="004536E5" w:rsidRDefault="004536E5">
      <w:pPr>
        <w:pStyle w:val="newncpi"/>
        <w:ind w:firstLine="0"/>
        <w:jc w:val="center"/>
      </w:pPr>
      <w:r>
        <w:t>г. Москва</w:t>
      </w:r>
    </w:p>
    <w:p w14:paraId="7F43A249" w14:textId="77777777" w:rsidR="004536E5" w:rsidRDefault="004536E5">
      <w:pPr>
        <w:pStyle w:val="titlencpi"/>
      </w:pPr>
      <w:r>
        <w:t>О составе Экспертного совета по Премии Союзного государства в области науки и техники</w:t>
      </w:r>
    </w:p>
    <w:p w14:paraId="60B5CEFE" w14:textId="77777777" w:rsidR="004536E5" w:rsidRDefault="004536E5">
      <w:pPr>
        <w:pStyle w:val="changei"/>
      </w:pPr>
      <w:r>
        <w:t>Изменения и дополнения:</w:t>
      </w:r>
    </w:p>
    <w:p w14:paraId="39D2C582" w14:textId="77777777" w:rsidR="004536E5" w:rsidRDefault="004536E5">
      <w:pPr>
        <w:pStyle w:val="changeadd"/>
      </w:pPr>
      <w:r>
        <w:t>Постановление Совета Министров Союзного государства от 25 ноября 2021 г. № 25 &lt;A22100038&gt;;</w:t>
      </w:r>
    </w:p>
    <w:p w14:paraId="65EFE0E5" w14:textId="77777777" w:rsidR="004536E5" w:rsidRDefault="004536E5">
      <w:pPr>
        <w:pStyle w:val="changeadd"/>
      </w:pPr>
      <w:r>
        <w:t>Постановление Совета Министров Союзного государства от 6 июля 2022 г. № 8 &lt;A22200027&gt;;</w:t>
      </w:r>
    </w:p>
    <w:p w14:paraId="3E9394C6" w14:textId="77777777" w:rsidR="004536E5" w:rsidRDefault="004536E5">
      <w:pPr>
        <w:pStyle w:val="changeadd"/>
      </w:pPr>
      <w:r>
        <w:t>Постановление Совета Министров Союзного государства от 17 мая 2023 г. № 16 &lt;A22300048&gt;;</w:t>
      </w:r>
    </w:p>
    <w:p w14:paraId="3EBF32C4" w14:textId="77777777" w:rsidR="004536E5" w:rsidRDefault="004536E5">
      <w:pPr>
        <w:pStyle w:val="changeadd"/>
      </w:pPr>
      <w:r>
        <w:t>Постановление Совета Министров Союзного государства от 1 июля 2024 г. № 17 &lt;A22400032&gt;;</w:t>
      </w:r>
    </w:p>
    <w:p w14:paraId="480B63F1" w14:textId="77777777" w:rsidR="004536E5" w:rsidRDefault="004536E5">
      <w:pPr>
        <w:pStyle w:val="changeadd"/>
      </w:pPr>
      <w:r>
        <w:t>Постановление Совета Министров Союзного государства от 26 июня 2026 г. № 27 &lt;A22600044&gt;</w:t>
      </w:r>
    </w:p>
    <w:p w14:paraId="7805ED1D" w14:textId="77777777" w:rsidR="004536E5" w:rsidRDefault="004536E5">
      <w:pPr>
        <w:pStyle w:val="newncpi"/>
      </w:pPr>
      <w:r>
        <w:t> </w:t>
      </w:r>
    </w:p>
    <w:p w14:paraId="16666634" w14:textId="77777777" w:rsidR="004536E5" w:rsidRDefault="004536E5">
      <w:pPr>
        <w:pStyle w:val="preamble"/>
      </w:pPr>
      <w:r>
        <w:t>Совет Министров Союзного государства ПОСТАНОВЛЯЕТ:</w:t>
      </w:r>
    </w:p>
    <w:p w14:paraId="716B8552" w14:textId="77777777" w:rsidR="004536E5" w:rsidRDefault="004536E5">
      <w:pPr>
        <w:pStyle w:val="point"/>
      </w:pPr>
      <w:r>
        <w:t>1. Утвердить состав Экспертного совета по Премии Союзного государства в области науки и техники (прилагается).</w:t>
      </w:r>
    </w:p>
    <w:p w14:paraId="44E68FFA" w14:textId="77777777" w:rsidR="004536E5" w:rsidRDefault="004536E5">
      <w:pPr>
        <w:pStyle w:val="point"/>
      </w:pPr>
      <w:r>
        <w:t>2. Признать утратившим силу пункт 1 постановления Совета Министров Союзного государства от 19 ноября 2019 г. № 25 «О составе Экспертного совета по Премии Союзного государства в области науки и техники».</w:t>
      </w:r>
    </w:p>
    <w:p w14:paraId="5C2E46F4" w14:textId="77777777" w:rsidR="004536E5" w:rsidRDefault="004536E5">
      <w:pPr>
        <w:pStyle w:val="point"/>
      </w:pPr>
      <w:r>
        <w:t>3. Настоящее постановление вступает в силу со дня его подписания.</w:t>
      </w:r>
    </w:p>
    <w:p w14:paraId="7664F65F" w14:textId="77777777" w:rsidR="004536E5" w:rsidRDefault="004536E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4536E5" w14:paraId="449A6EC7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4CA4C2" w14:textId="77777777" w:rsidR="004536E5" w:rsidRDefault="004536E5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>Председатель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Совета Министров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Союзного государства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595EE7" w14:textId="77777777" w:rsidR="004536E5" w:rsidRDefault="004536E5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М.Мишустин</w:t>
            </w:r>
            <w:proofErr w:type="spellEnd"/>
          </w:p>
        </w:tc>
      </w:tr>
    </w:tbl>
    <w:p w14:paraId="73989E3C" w14:textId="77777777" w:rsidR="004536E5" w:rsidRDefault="004536E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4536E5" w14:paraId="68F23EA0" w14:textId="77777777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B4AC0" w14:textId="77777777" w:rsidR="004536E5" w:rsidRDefault="004536E5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F7169" w14:textId="77777777" w:rsidR="004536E5" w:rsidRDefault="004536E5">
            <w:pPr>
              <w:pStyle w:val="capu1"/>
            </w:pPr>
            <w:r>
              <w:t>УТВЕРЖДЕН</w:t>
            </w:r>
          </w:p>
          <w:p w14:paraId="655E6B76" w14:textId="77777777" w:rsidR="004536E5" w:rsidRDefault="004536E5">
            <w:pPr>
              <w:pStyle w:val="cap1"/>
            </w:pPr>
            <w:r>
              <w:t>Постановлением</w:t>
            </w:r>
            <w:r>
              <w:br/>
              <w:t>Совета Министров</w:t>
            </w:r>
          </w:p>
          <w:p w14:paraId="724D6F0C" w14:textId="77777777" w:rsidR="004536E5" w:rsidRDefault="004536E5">
            <w:pPr>
              <w:pStyle w:val="cap1"/>
            </w:pPr>
            <w:r>
              <w:t>Союзного государства</w:t>
            </w:r>
          </w:p>
          <w:p w14:paraId="1FAA0FC1" w14:textId="77777777" w:rsidR="004536E5" w:rsidRDefault="004536E5">
            <w:pPr>
              <w:pStyle w:val="cap1"/>
            </w:pPr>
            <w:r>
              <w:t>от 16 октября 2020 г. № 16</w:t>
            </w:r>
          </w:p>
          <w:p w14:paraId="5A2B2445" w14:textId="77777777" w:rsidR="004536E5" w:rsidRDefault="004536E5">
            <w:pPr>
              <w:pStyle w:val="cap1"/>
            </w:pPr>
            <w:r>
              <w:t>(в редакции постановления</w:t>
            </w:r>
            <w:r>
              <w:br/>
              <w:t>Совета Министров</w:t>
            </w:r>
            <w:r>
              <w:br/>
              <w:t>Союзного государства</w:t>
            </w:r>
          </w:p>
          <w:p w14:paraId="441B5E02" w14:textId="77777777" w:rsidR="004536E5" w:rsidRDefault="004536E5">
            <w:pPr>
              <w:pStyle w:val="cap1"/>
            </w:pPr>
            <w:r>
              <w:t>от 26 июня 2026 г. № 27)</w:t>
            </w:r>
          </w:p>
        </w:tc>
      </w:tr>
    </w:tbl>
    <w:p w14:paraId="30598067" w14:textId="77777777" w:rsidR="004536E5" w:rsidRDefault="004536E5">
      <w:pPr>
        <w:pStyle w:val="titleu"/>
        <w:jc w:val="center"/>
      </w:pPr>
      <w:r>
        <w:t>СОСТАВ</w:t>
      </w:r>
      <w:r>
        <w:br/>
        <w:t>Экспертного совета по Премии Союзного государства в области науки и техники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25"/>
        <w:gridCol w:w="5955"/>
      </w:tblGrid>
      <w:tr w:rsidR="004536E5" w14:paraId="30CABCB8" w14:textId="77777777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FC80E" w14:textId="77777777" w:rsidR="004536E5" w:rsidRDefault="004536E5">
            <w:pPr>
              <w:pStyle w:val="spiski"/>
            </w:pPr>
            <w:r>
              <w:rPr>
                <w:b/>
                <w:bCs/>
              </w:rPr>
              <w:t>сопредседатели Экспертного совета:</w:t>
            </w:r>
            <w:r>
              <w:br/>
            </w:r>
            <w:r>
              <w:br/>
            </w:r>
            <w:r>
              <w:rPr>
                <w:b/>
                <w:bCs/>
              </w:rPr>
              <w:t>от Российской Федерации</w:t>
            </w:r>
          </w:p>
        </w:tc>
      </w:tr>
      <w:tr w:rsidR="004536E5" w14:paraId="3A2BF0C0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6AD97" w14:textId="77777777" w:rsidR="004536E5" w:rsidRDefault="004536E5">
            <w:pPr>
              <w:pStyle w:val="spiski"/>
              <w:spacing w:before="120"/>
            </w:pPr>
            <w:r>
              <w:t>Фальков</w:t>
            </w:r>
            <w:r>
              <w:br/>
              <w:t>Валерий Николаевич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E7663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0899D" w14:textId="77777777" w:rsidR="004536E5" w:rsidRDefault="004536E5">
            <w:pPr>
              <w:pStyle w:val="spiski"/>
              <w:spacing w:before="120"/>
            </w:pPr>
            <w:r>
              <w:t xml:space="preserve">Министр науки и высшего образования Российской Федерации, кандидат юридических наук </w:t>
            </w:r>
          </w:p>
        </w:tc>
      </w:tr>
      <w:tr w:rsidR="004536E5" w14:paraId="3227E1F5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FCFBD" w14:textId="77777777" w:rsidR="004536E5" w:rsidRDefault="004536E5">
            <w:pPr>
              <w:pStyle w:val="spiski"/>
              <w:spacing w:before="120"/>
            </w:pPr>
            <w:r>
              <w:rPr>
                <w:b/>
                <w:bCs/>
              </w:rPr>
              <w:t>от Республики Беларусь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16545" w14:textId="77777777" w:rsidR="004536E5" w:rsidRDefault="004536E5">
            <w:pPr>
              <w:pStyle w:val="spiski"/>
              <w:spacing w:before="120"/>
              <w:jc w:val="center"/>
            </w:pPr>
            <w:r>
              <w:t> 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6D938" w14:textId="77777777" w:rsidR="004536E5" w:rsidRDefault="004536E5">
            <w:pPr>
              <w:pStyle w:val="spiski"/>
              <w:spacing w:before="120"/>
            </w:pPr>
            <w:r>
              <w:t> </w:t>
            </w:r>
          </w:p>
        </w:tc>
      </w:tr>
      <w:tr w:rsidR="004536E5" w14:paraId="155B27A4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1438B7" w14:textId="77777777" w:rsidR="004536E5" w:rsidRDefault="004536E5">
            <w:pPr>
              <w:pStyle w:val="spiski"/>
              <w:spacing w:before="120"/>
            </w:pPr>
            <w:proofErr w:type="spellStart"/>
            <w:r>
              <w:lastRenderedPageBreak/>
              <w:t>Коржицкий</w:t>
            </w:r>
            <w:proofErr w:type="spellEnd"/>
            <w:r>
              <w:br/>
              <w:t>Денис Леонидович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08D9D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57E4D" w14:textId="77777777" w:rsidR="004536E5" w:rsidRDefault="004536E5">
            <w:pPr>
              <w:pStyle w:val="spiski"/>
              <w:spacing w:before="120"/>
            </w:pPr>
            <w:r>
              <w:t>Председатель Государственного комитета по науке и технологиям Республики Беларусь, кандидат экономических наук</w:t>
            </w:r>
          </w:p>
        </w:tc>
      </w:tr>
      <w:tr w:rsidR="004536E5" w14:paraId="2C7CF25C" w14:textId="77777777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0C85FC" w14:textId="77777777" w:rsidR="004536E5" w:rsidRDefault="004536E5">
            <w:pPr>
              <w:pStyle w:val="spiski"/>
              <w:spacing w:before="120"/>
            </w:pPr>
            <w:r>
              <w:rPr>
                <w:b/>
                <w:bCs/>
              </w:rPr>
              <w:t>Члены Экспертного совета:</w:t>
            </w:r>
            <w:r>
              <w:br/>
            </w:r>
            <w:r>
              <w:br/>
            </w:r>
            <w:r>
              <w:rPr>
                <w:b/>
                <w:bCs/>
              </w:rPr>
              <w:t>от Российской Федерации</w:t>
            </w:r>
          </w:p>
        </w:tc>
      </w:tr>
      <w:tr w:rsidR="004536E5" w14:paraId="5B695914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A76C8" w14:textId="77777777" w:rsidR="004536E5" w:rsidRDefault="004536E5">
            <w:pPr>
              <w:pStyle w:val="spiski"/>
              <w:spacing w:before="120"/>
            </w:pPr>
            <w:r>
              <w:t>Благов</w:t>
            </w:r>
            <w:r>
              <w:br/>
              <w:t xml:space="preserve">Александр Евгеньевич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BBBD0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0D648" w14:textId="77777777" w:rsidR="004536E5" w:rsidRDefault="004536E5">
            <w:pPr>
              <w:pStyle w:val="spiski"/>
              <w:spacing w:before="120"/>
            </w:pPr>
            <w:r>
              <w:t>вице-президент НИЦ «Курчатовский институт», доктор физико-математических наук, член-корреспондент Российской академии наук</w:t>
            </w:r>
          </w:p>
        </w:tc>
      </w:tr>
      <w:tr w:rsidR="004536E5" w14:paraId="3A6C8BB7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B34B2" w14:textId="77777777" w:rsidR="004536E5" w:rsidRDefault="004536E5">
            <w:pPr>
              <w:pStyle w:val="spiski"/>
              <w:spacing w:before="120"/>
            </w:pPr>
            <w:proofErr w:type="spellStart"/>
            <w:r>
              <w:t>Яцишина</w:t>
            </w:r>
            <w:proofErr w:type="spellEnd"/>
            <w:r>
              <w:br/>
              <w:t>Екатерина Борисовна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1881A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F159A" w14:textId="77777777" w:rsidR="004536E5" w:rsidRDefault="004536E5">
            <w:pPr>
              <w:pStyle w:val="spiski"/>
              <w:spacing w:before="120"/>
            </w:pPr>
            <w:r>
              <w:t>заместитель директора по научной работе НИЦ «Курчатовский институт», доктор исторических наук</w:t>
            </w:r>
          </w:p>
        </w:tc>
      </w:tr>
      <w:tr w:rsidR="004536E5" w14:paraId="064541AC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8ABFE" w14:textId="77777777" w:rsidR="004536E5" w:rsidRDefault="004536E5">
            <w:pPr>
              <w:pStyle w:val="spiski"/>
              <w:spacing w:before="120"/>
            </w:pPr>
            <w:r>
              <w:t>Панченко</w:t>
            </w:r>
            <w:r>
              <w:br/>
              <w:t xml:space="preserve">Владислав Яковлевич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B182D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B3536" w14:textId="77777777" w:rsidR="004536E5" w:rsidRDefault="004536E5">
            <w:pPr>
              <w:pStyle w:val="spiski"/>
              <w:spacing w:before="120"/>
            </w:pPr>
            <w:r>
              <w:t>вице-президент Российской академии наук, доктор физико-математических наук, академик Российской академии наук</w:t>
            </w:r>
          </w:p>
        </w:tc>
      </w:tr>
      <w:tr w:rsidR="004536E5" w14:paraId="58CA5B1F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509ED" w14:textId="77777777" w:rsidR="004536E5" w:rsidRDefault="004536E5">
            <w:pPr>
              <w:pStyle w:val="spiski"/>
              <w:spacing w:before="120"/>
            </w:pPr>
            <w:proofErr w:type="spellStart"/>
            <w:r>
              <w:t>Кведер</w:t>
            </w:r>
            <w:proofErr w:type="spellEnd"/>
            <w:r>
              <w:br/>
              <w:t>Виталий Владимирович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A838B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5390C" w14:textId="77777777" w:rsidR="004536E5" w:rsidRDefault="004536E5">
            <w:pPr>
              <w:pStyle w:val="spiski"/>
              <w:spacing w:before="120"/>
            </w:pPr>
            <w:r>
              <w:t>научный руководитель Федерального государственного бюджетного учреждения науки Институт физики твердого тела имени </w:t>
            </w:r>
            <w:proofErr w:type="spellStart"/>
            <w:r>
              <w:t>Ю.А.Осипьяна</w:t>
            </w:r>
            <w:proofErr w:type="spellEnd"/>
            <w:r>
              <w:t xml:space="preserve"> Российской академии наук, академик-секретарь Отделения физических наук Российской академии наук</w:t>
            </w:r>
          </w:p>
        </w:tc>
      </w:tr>
      <w:tr w:rsidR="004536E5" w14:paraId="497970F7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6A554" w14:textId="77777777" w:rsidR="004536E5" w:rsidRDefault="004536E5">
            <w:pPr>
              <w:pStyle w:val="spiski"/>
              <w:spacing w:before="120"/>
            </w:pPr>
            <w:r>
              <w:t>Бутенко</w:t>
            </w:r>
            <w:r>
              <w:br/>
              <w:t>Андрей Валерьевич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16508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D8B65" w14:textId="77777777" w:rsidR="004536E5" w:rsidRDefault="004536E5">
            <w:pPr>
              <w:pStyle w:val="spiski"/>
              <w:spacing w:before="120"/>
            </w:pPr>
            <w:r>
              <w:t>и.о. директора Лаборатории физики высоких энергий им. </w:t>
            </w:r>
            <w:proofErr w:type="spellStart"/>
            <w:r>
              <w:t>В.И.Векслера</w:t>
            </w:r>
            <w:proofErr w:type="spellEnd"/>
            <w:r>
              <w:t xml:space="preserve"> и </w:t>
            </w:r>
            <w:proofErr w:type="spellStart"/>
            <w:r>
              <w:t>А.М.Балдина</w:t>
            </w:r>
            <w:proofErr w:type="spellEnd"/>
            <w:r>
              <w:t xml:space="preserve"> Международной межправительственной организации Объединенный институт ядерных исследований</w:t>
            </w:r>
          </w:p>
        </w:tc>
      </w:tr>
      <w:tr w:rsidR="004536E5" w14:paraId="4B9F41B3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F9450" w14:textId="77777777" w:rsidR="004536E5" w:rsidRDefault="004536E5">
            <w:pPr>
              <w:pStyle w:val="spiski"/>
              <w:spacing w:before="120"/>
            </w:pPr>
            <w:r>
              <w:t>Шевченко</w:t>
            </w:r>
            <w:r>
              <w:br/>
              <w:t>Владимир Игоревич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9A012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EB8AB" w14:textId="77777777" w:rsidR="004536E5" w:rsidRDefault="004536E5">
            <w:pPr>
              <w:pStyle w:val="spiski"/>
              <w:spacing w:before="120"/>
            </w:pPr>
            <w:r>
              <w:t>ректор Федерального государственного автономного образовательного учреждения «Национальный исследовательский ядерный университет «МИФИ», доктор физико-математических наук</w:t>
            </w:r>
          </w:p>
        </w:tc>
      </w:tr>
      <w:tr w:rsidR="004536E5" w14:paraId="22C9A377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8581B" w14:textId="77777777" w:rsidR="004536E5" w:rsidRDefault="004536E5">
            <w:pPr>
              <w:pStyle w:val="spiski"/>
              <w:spacing w:before="120"/>
            </w:pPr>
            <w:r>
              <w:rPr>
                <w:b/>
                <w:bCs/>
              </w:rPr>
              <w:t>от Республики Беларусь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8C2BF" w14:textId="77777777" w:rsidR="004536E5" w:rsidRDefault="004536E5">
            <w:pPr>
              <w:pStyle w:val="spiski"/>
              <w:spacing w:before="120"/>
              <w:jc w:val="center"/>
            </w:pPr>
            <w:r>
              <w:t> 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40968" w14:textId="77777777" w:rsidR="004536E5" w:rsidRDefault="004536E5">
            <w:pPr>
              <w:pStyle w:val="spiski"/>
              <w:spacing w:before="120"/>
            </w:pPr>
            <w:r>
              <w:t> </w:t>
            </w:r>
          </w:p>
        </w:tc>
      </w:tr>
      <w:tr w:rsidR="004536E5" w14:paraId="0C2C1603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0C70D" w14:textId="77777777" w:rsidR="004536E5" w:rsidRDefault="004536E5">
            <w:pPr>
              <w:pStyle w:val="spiski"/>
              <w:spacing w:before="120"/>
            </w:pPr>
            <w:r>
              <w:t>Аваков</w:t>
            </w:r>
            <w:r>
              <w:br/>
              <w:t xml:space="preserve">Сергей </w:t>
            </w:r>
            <w:proofErr w:type="spellStart"/>
            <w:r>
              <w:t>Мирзоевич</w:t>
            </w:r>
            <w:proofErr w:type="spellEnd"/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107C0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33C45" w14:textId="77777777" w:rsidR="004536E5" w:rsidRDefault="004536E5">
            <w:pPr>
              <w:pStyle w:val="spiski"/>
              <w:spacing w:before="120"/>
            </w:pPr>
            <w:r>
              <w:t>генеральный директор ОАО «Планар», доктор технических наук, доцент</w:t>
            </w:r>
          </w:p>
        </w:tc>
      </w:tr>
      <w:tr w:rsidR="004536E5" w14:paraId="4711951F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516C8" w14:textId="77777777" w:rsidR="004536E5" w:rsidRDefault="004536E5">
            <w:pPr>
              <w:pStyle w:val="spiski"/>
              <w:spacing w:before="120"/>
            </w:pPr>
            <w:r>
              <w:t>Богуш</w:t>
            </w:r>
            <w:r>
              <w:br/>
              <w:t>Вадим Анатольевич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7B824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033D6" w14:textId="77777777" w:rsidR="004536E5" w:rsidRDefault="004536E5">
            <w:pPr>
              <w:pStyle w:val="spiski"/>
              <w:spacing w:before="120"/>
            </w:pPr>
            <w:r>
              <w:t>ректор Белорусского государственного университета информатики и радиоэлектроники, доктор физико-математических наук, профессор</w:t>
            </w:r>
          </w:p>
        </w:tc>
      </w:tr>
      <w:tr w:rsidR="004536E5" w14:paraId="2F70A287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92B42F" w14:textId="77777777" w:rsidR="004536E5" w:rsidRDefault="004536E5">
            <w:pPr>
              <w:pStyle w:val="spiski"/>
              <w:spacing w:before="120"/>
            </w:pPr>
            <w:r>
              <w:t>Капский</w:t>
            </w:r>
            <w:r>
              <w:br/>
              <w:t>Денис Васильевич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73474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44DFD" w14:textId="77777777" w:rsidR="004536E5" w:rsidRDefault="004536E5">
            <w:pPr>
              <w:pStyle w:val="spiski"/>
              <w:spacing w:before="120"/>
            </w:pPr>
            <w:r>
              <w:t>заместитель Председателя Высшей аттестационной комиссии Республики Беларусь, доктор технических наук, профессор</w:t>
            </w:r>
          </w:p>
        </w:tc>
      </w:tr>
      <w:tr w:rsidR="004536E5" w14:paraId="1F69344D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7D0B0" w14:textId="77777777" w:rsidR="004536E5" w:rsidRDefault="004536E5">
            <w:pPr>
              <w:pStyle w:val="spiski"/>
              <w:spacing w:before="120"/>
            </w:pPr>
            <w:r>
              <w:t>Красный</w:t>
            </w:r>
            <w:r>
              <w:br/>
              <w:t>Сергей Анатольевич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DB9E5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14461" w14:textId="77777777" w:rsidR="004536E5" w:rsidRDefault="004536E5">
            <w:pPr>
              <w:pStyle w:val="spiski"/>
              <w:spacing w:before="120"/>
            </w:pPr>
            <w:r>
              <w:t>заместитель директора по научной работе государственного учреждения «Республиканский научно-практический центр онкологии и медицинской радиологии имени </w:t>
            </w:r>
            <w:proofErr w:type="spellStart"/>
            <w:r>
              <w:t>Н.Н.Александрова</w:t>
            </w:r>
            <w:proofErr w:type="spellEnd"/>
            <w:r>
              <w:t>», доктор медицинских наук, профессор, академик Национальной академии наук Беларуси</w:t>
            </w:r>
          </w:p>
        </w:tc>
      </w:tr>
      <w:tr w:rsidR="004536E5" w14:paraId="72F14BEE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83981" w14:textId="77777777" w:rsidR="004536E5" w:rsidRDefault="004536E5">
            <w:pPr>
              <w:pStyle w:val="spiski"/>
              <w:spacing w:before="120"/>
            </w:pPr>
            <w:proofErr w:type="spellStart"/>
            <w:r>
              <w:t>Харитончик</w:t>
            </w:r>
            <w:proofErr w:type="spellEnd"/>
            <w:r>
              <w:br/>
              <w:t xml:space="preserve">Сергей Васильевич 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2C0F0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07E13" w14:textId="77777777" w:rsidR="004536E5" w:rsidRDefault="004536E5">
            <w:pPr>
              <w:pStyle w:val="spiski"/>
              <w:spacing w:before="120"/>
            </w:pPr>
            <w:r>
              <w:t>ректор Белорусского национального технического университета, доктор технических наук, доцент</w:t>
            </w:r>
          </w:p>
        </w:tc>
      </w:tr>
      <w:tr w:rsidR="004536E5" w14:paraId="6A153D27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AF009" w14:textId="77777777" w:rsidR="004536E5" w:rsidRDefault="004536E5">
            <w:pPr>
              <w:pStyle w:val="spiski"/>
              <w:spacing w:before="120"/>
            </w:pPr>
            <w:r>
              <w:lastRenderedPageBreak/>
              <w:t>Щербаков</w:t>
            </w:r>
            <w:r>
              <w:br/>
              <w:t>Сергей Сергеевич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74571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FAE0E" w14:textId="77777777" w:rsidR="004536E5" w:rsidRDefault="004536E5">
            <w:pPr>
              <w:pStyle w:val="spiski"/>
              <w:spacing w:before="120"/>
            </w:pPr>
            <w:r>
              <w:t>заместитель председателя Президиума Национальной академии наук Беларуси, доктор физико-математических наук, профессор</w:t>
            </w:r>
          </w:p>
        </w:tc>
      </w:tr>
      <w:tr w:rsidR="004536E5" w14:paraId="37C2364E" w14:textId="77777777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7FAED" w14:textId="77777777" w:rsidR="004536E5" w:rsidRDefault="004536E5">
            <w:pPr>
              <w:pStyle w:val="spiski"/>
              <w:spacing w:before="120"/>
            </w:pPr>
            <w:r>
              <w:rPr>
                <w:b/>
                <w:bCs/>
              </w:rPr>
              <w:t>от Постоянного Комитета Союзного государства</w:t>
            </w:r>
          </w:p>
        </w:tc>
      </w:tr>
      <w:tr w:rsidR="004536E5" w14:paraId="708E83FF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A30DE" w14:textId="77777777" w:rsidR="004536E5" w:rsidRDefault="004536E5">
            <w:pPr>
              <w:pStyle w:val="spiski"/>
              <w:spacing w:before="120"/>
            </w:pPr>
            <w:r>
              <w:t>Глазьев</w:t>
            </w:r>
            <w:r>
              <w:br/>
              <w:t>Сергей Юрьевич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18905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24C85" w14:textId="77777777" w:rsidR="004536E5" w:rsidRDefault="004536E5">
            <w:pPr>
              <w:pStyle w:val="spiski"/>
              <w:spacing w:before="120"/>
            </w:pPr>
            <w:r>
              <w:t>Государственный секретарь Союзного государства, доктор экономических наук, профессор, академик Российской академии наук</w:t>
            </w:r>
          </w:p>
        </w:tc>
      </w:tr>
      <w:tr w:rsidR="004536E5" w14:paraId="172C2112" w14:textId="77777777">
        <w:trPr>
          <w:trHeight w:val="240"/>
        </w:trPr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ACD3E" w14:textId="77777777" w:rsidR="004536E5" w:rsidRDefault="004536E5">
            <w:pPr>
              <w:pStyle w:val="spiski"/>
              <w:spacing w:before="120"/>
            </w:pPr>
            <w:r>
              <w:t>Митяев</w:t>
            </w:r>
            <w:r>
              <w:br/>
              <w:t>Дмитрий Аркадьевич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3E2" w14:textId="77777777" w:rsidR="004536E5" w:rsidRDefault="004536E5">
            <w:pPr>
              <w:pStyle w:val="spiski"/>
              <w:spacing w:before="120"/>
              <w:jc w:val="center"/>
            </w:pPr>
            <w:r>
              <w:t>–</w:t>
            </w:r>
          </w:p>
        </w:tc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0766E" w14:textId="77777777" w:rsidR="004536E5" w:rsidRDefault="004536E5">
            <w:pPr>
              <w:pStyle w:val="spiski"/>
              <w:spacing w:before="120"/>
            </w:pPr>
            <w:r>
              <w:t>советник Государственного секретаря Союзного государства, кандидат экономических наук</w:t>
            </w:r>
          </w:p>
        </w:tc>
      </w:tr>
    </w:tbl>
    <w:p w14:paraId="12FD717B" w14:textId="77777777" w:rsidR="004536E5" w:rsidRDefault="004536E5">
      <w:pPr>
        <w:pStyle w:val="newncpi"/>
      </w:pPr>
      <w:r>
        <w:t> </w:t>
      </w:r>
    </w:p>
    <w:p w14:paraId="1FF7292B" w14:textId="77777777" w:rsidR="00F12C76" w:rsidRDefault="00F12C76" w:rsidP="006C0B77">
      <w:pPr>
        <w:spacing w:after="0"/>
        <w:ind w:firstLine="709"/>
        <w:jc w:val="both"/>
      </w:pPr>
    </w:p>
    <w:sectPr w:rsidR="00F12C76" w:rsidSect="004536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8F154" w14:textId="77777777" w:rsidR="002E1DE5" w:rsidRDefault="002E1DE5" w:rsidP="004536E5">
      <w:pPr>
        <w:spacing w:after="0"/>
      </w:pPr>
      <w:r>
        <w:separator/>
      </w:r>
    </w:p>
  </w:endnote>
  <w:endnote w:type="continuationSeparator" w:id="0">
    <w:p w14:paraId="6B125574" w14:textId="77777777" w:rsidR="002E1DE5" w:rsidRDefault="002E1DE5" w:rsidP="004536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CC81" w14:textId="77777777" w:rsidR="004536E5" w:rsidRDefault="004536E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8FDF" w14:textId="77777777" w:rsidR="004536E5" w:rsidRDefault="004536E5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4536E5" w14:paraId="1B3DE115" w14:textId="77777777" w:rsidTr="004536E5">
      <w:tc>
        <w:tcPr>
          <w:tcW w:w="1800" w:type="dxa"/>
          <w:shd w:val="clear" w:color="auto" w:fill="auto"/>
          <w:vAlign w:val="center"/>
        </w:tcPr>
        <w:p w14:paraId="701C0145" w14:textId="77777777" w:rsidR="004536E5" w:rsidRDefault="004536E5">
          <w:pPr>
            <w:pStyle w:val="ae"/>
          </w:pPr>
          <w:r>
            <w:rPr>
              <w:noProof/>
            </w:rPr>
            <w:drawing>
              <wp:inline distT="0" distB="0" distL="0" distR="0" wp14:anchorId="675E90AD" wp14:editId="31E129A5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7D69A056" w14:textId="77777777" w:rsidR="004536E5" w:rsidRDefault="004536E5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29.10.2026</w:t>
          </w:r>
        </w:p>
        <w:p w14:paraId="5838EF36" w14:textId="77777777" w:rsidR="004536E5" w:rsidRPr="004536E5" w:rsidRDefault="004536E5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2FF09CC6" w14:textId="77777777" w:rsidR="004536E5" w:rsidRDefault="004536E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DB19D" w14:textId="77777777" w:rsidR="002E1DE5" w:rsidRDefault="002E1DE5" w:rsidP="004536E5">
      <w:pPr>
        <w:spacing w:after="0"/>
      </w:pPr>
      <w:r>
        <w:separator/>
      </w:r>
    </w:p>
  </w:footnote>
  <w:footnote w:type="continuationSeparator" w:id="0">
    <w:p w14:paraId="025DCA30" w14:textId="77777777" w:rsidR="002E1DE5" w:rsidRDefault="002E1DE5" w:rsidP="004536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18A51" w14:textId="77777777" w:rsidR="004536E5" w:rsidRDefault="004536E5" w:rsidP="00435484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6643FDFF" w14:textId="77777777" w:rsidR="004536E5" w:rsidRDefault="004536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A5CF" w14:textId="77777777" w:rsidR="004536E5" w:rsidRPr="004536E5" w:rsidRDefault="004536E5" w:rsidP="00435484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4536E5">
      <w:rPr>
        <w:rStyle w:val="af0"/>
        <w:rFonts w:cs="Times New Roman"/>
        <w:sz w:val="24"/>
      </w:rPr>
      <w:fldChar w:fldCharType="begin"/>
    </w:r>
    <w:r w:rsidRPr="004536E5">
      <w:rPr>
        <w:rStyle w:val="af0"/>
        <w:rFonts w:cs="Times New Roman"/>
        <w:sz w:val="24"/>
      </w:rPr>
      <w:instrText xml:space="preserve"> PAGE </w:instrText>
    </w:r>
    <w:r w:rsidRPr="004536E5">
      <w:rPr>
        <w:rStyle w:val="af0"/>
        <w:rFonts w:cs="Times New Roman"/>
        <w:sz w:val="24"/>
      </w:rPr>
      <w:fldChar w:fldCharType="separate"/>
    </w:r>
    <w:r w:rsidRPr="004536E5">
      <w:rPr>
        <w:rStyle w:val="af0"/>
        <w:rFonts w:cs="Times New Roman"/>
        <w:noProof/>
        <w:sz w:val="24"/>
      </w:rPr>
      <w:t>3</w:t>
    </w:r>
    <w:r w:rsidRPr="004536E5">
      <w:rPr>
        <w:rStyle w:val="af0"/>
        <w:rFonts w:cs="Times New Roman"/>
        <w:sz w:val="24"/>
      </w:rPr>
      <w:fldChar w:fldCharType="end"/>
    </w:r>
  </w:p>
  <w:p w14:paraId="4A9FDDE6" w14:textId="77777777" w:rsidR="004536E5" w:rsidRPr="004536E5" w:rsidRDefault="004536E5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B5F1" w14:textId="77777777" w:rsidR="004536E5" w:rsidRDefault="004536E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E5"/>
    <w:rsid w:val="002E1DE5"/>
    <w:rsid w:val="004536E5"/>
    <w:rsid w:val="00645020"/>
    <w:rsid w:val="006C0B77"/>
    <w:rsid w:val="008242FF"/>
    <w:rsid w:val="00870751"/>
    <w:rsid w:val="00922C48"/>
    <w:rsid w:val="00AA5E8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76EE4"/>
  <w15:chartTrackingRefBased/>
  <w15:docId w15:val="{A43E276F-3915-4EF6-B088-E25567BC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53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6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6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6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6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6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6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6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6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6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6E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6E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36E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536E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536E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536E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536E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536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3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6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3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3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36E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536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36E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36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36E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536E5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4536E5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u">
    <w:name w:val="titleu"/>
    <w:basedOn w:val="a"/>
    <w:rsid w:val="004536E5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4536E5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4536E5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piski">
    <w:name w:val="spiski"/>
    <w:basedOn w:val="a"/>
    <w:rsid w:val="004536E5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4536E5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4536E5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4536E5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4536E5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4536E5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4536E5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4536E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536E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536E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536E5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4536E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4536E5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4536E5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4536E5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4536E5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4536E5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4536E5"/>
  </w:style>
  <w:style w:type="table" w:styleId="af1">
    <w:name w:val="Table Grid"/>
    <w:basedOn w:val="a1"/>
    <w:uiPriority w:val="39"/>
    <w:rsid w:val="0045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3678</Characters>
  <Application>Microsoft Office Word</Application>
  <DocSecurity>0</DocSecurity>
  <Lines>159</Lines>
  <Paragraphs>68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2026-10-29T11:38:00Z</dcterms:created>
  <dcterms:modified xsi:type="dcterms:W3CDTF">2026-10-29T11:39:00Z</dcterms:modified>
</cp:coreProperties>
</file>